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FD" w:rsidRDefault="00842B04">
      <w:pPr>
        <w:spacing w:line="460" w:lineRule="exact"/>
        <w:rPr>
          <w:rFonts w:ascii="方正楷体_GBK" w:eastAsia="方正楷体_GBK" w:hAnsi="方正楷体_GBK" w:cs="方正楷体_GBK"/>
          <w:sz w:val="28"/>
          <w:szCs w:val="32"/>
        </w:rPr>
      </w:pPr>
      <w:r>
        <w:rPr>
          <w:rFonts w:ascii="方正楷体_GBK" w:eastAsia="方正楷体_GBK" w:hAnsi="方正楷体_GBK" w:cs="方正楷体_GBK" w:hint="eastAsia"/>
          <w:sz w:val="28"/>
          <w:szCs w:val="32"/>
        </w:rPr>
        <w:t>附件1</w:t>
      </w:r>
    </w:p>
    <w:p w:rsidR="00EB7CFD" w:rsidRDefault="00842B04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4"/>
        </w:rPr>
      </w:pPr>
      <w:r>
        <w:rPr>
          <w:rFonts w:ascii="方正小标宋_GBK" w:eastAsia="方正小标宋_GBK" w:hAnsi="方正小标宋_GBK" w:cs="方正小标宋_GBK" w:hint="eastAsia"/>
          <w:sz w:val="40"/>
          <w:szCs w:val="44"/>
        </w:rPr>
        <w:t>招标代理机构公开比</w:t>
      </w:r>
      <w:proofErr w:type="gramStart"/>
      <w:r>
        <w:rPr>
          <w:rFonts w:ascii="方正小标宋_GBK" w:eastAsia="方正小标宋_GBK" w:hAnsi="方正小标宋_GBK" w:cs="方正小标宋_GBK" w:hint="eastAsia"/>
          <w:sz w:val="40"/>
          <w:szCs w:val="44"/>
        </w:rPr>
        <w:t>选</w:t>
      </w:r>
      <w:bookmarkStart w:id="0" w:name="_GoBack"/>
      <w:r>
        <w:rPr>
          <w:rFonts w:ascii="方正小标宋_GBK" w:eastAsia="方正小标宋_GBK" w:hAnsi="方正小标宋_GBK" w:cs="方正小标宋_GBK" w:hint="eastAsia"/>
          <w:sz w:val="40"/>
          <w:szCs w:val="44"/>
        </w:rPr>
        <w:t>报名</w:t>
      </w:r>
      <w:proofErr w:type="gramEnd"/>
      <w:r>
        <w:rPr>
          <w:rFonts w:ascii="方正小标宋_GBK" w:eastAsia="方正小标宋_GBK" w:hAnsi="方正小标宋_GBK" w:cs="方正小标宋_GBK" w:hint="eastAsia"/>
          <w:sz w:val="40"/>
          <w:szCs w:val="44"/>
        </w:rPr>
        <w:t>登记表</w:t>
      </w:r>
      <w:bookmarkEnd w:id="0"/>
    </w:p>
    <w:p w:rsidR="00EB7CFD" w:rsidRPr="00DB026A" w:rsidRDefault="00EB7CFD">
      <w:pPr>
        <w:pStyle w:val="a0"/>
        <w:rPr>
          <w:sz w:val="20"/>
        </w:rPr>
      </w:pPr>
    </w:p>
    <w:p w:rsidR="00EB7CFD" w:rsidRDefault="00842B04">
      <w:pPr>
        <w:adjustRightInd w:val="0"/>
        <w:snapToGrid w:val="0"/>
        <w:spacing w:line="300" w:lineRule="auto"/>
        <w:rPr>
          <w:rFonts w:ascii="方正楷体_GBK" w:eastAsia="方正楷体_GBK" w:hAnsi="方正楷体_GBK" w:cs="方正楷体_GBK"/>
          <w:sz w:val="24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32"/>
        </w:rPr>
        <w:t>项目名称：</w:t>
      </w:r>
      <w:r w:rsidR="00DB026A" w:rsidRPr="00DB026A">
        <w:rPr>
          <w:rFonts w:ascii="宋体" w:hAnsi="宋体" w:cs="宋体" w:hint="eastAsia"/>
          <w:sz w:val="24"/>
          <w:szCs w:val="28"/>
        </w:rPr>
        <w:t>选取</w:t>
      </w:r>
      <w:r w:rsidR="00381FBC" w:rsidRPr="00381FBC">
        <w:rPr>
          <w:rFonts w:ascii="___WRD_EMBED_SUB_38" w:eastAsia="___WRD_EMBED_SUB_38" w:hAnsi="___WRD_EMBED_SUB_38" w:cs="___WRD_EMBED_SUB_38" w:hint="eastAsia"/>
          <w:sz w:val="24"/>
          <w:szCs w:val="28"/>
        </w:rPr>
        <w:t>拉萨市达孜区 2024 年海绵城市试点（地下管沟、生态水系）建设项目</w:t>
      </w:r>
      <w:r w:rsidR="00DB026A" w:rsidRPr="00DB026A">
        <w:rPr>
          <w:rFonts w:ascii="___WRD_EMBED_SUB_38" w:eastAsia="___WRD_EMBED_SUB_38" w:hAnsi="___WRD_EMBED_SUB_38" w:cs="___WRD_EMBED_SUB_38" w:hint="eastAsia"/>
          <w:sz w:val="24"/>
          <w:szCs w:val="28"/>
        </w:rPr>
        <w:t>招标代理机构</w:t>
      </w:r>
    </w:p>
    <w:p w:rsidR="00EB7CFD" w:rsidRDefault="00EB7CFD">
      <w:pPr>
        <w:adjustRightInd w:val="0"/>
        <w:snapToGrid w:val="0"/>
        <w:spacing w:line="300" w:lineRule="auto"/>
        <w:rPr>
          <w:rFonts w:ascii="方正楷体_GBK" w:eastAsia="方正楷体_GBK" w:hAnsi="方正楷体_GBK" w:cs="方正楷体_GBK"/>
          <w:sz w:val="24"/>
          <w:szCs w:val="28"/>
        </w:rPr>
      </w:pP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2567"/>
        <w:gridCol w:w="2565"/>
        <w:gridCol w:w="2218"/>
      </w:tblGrid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比选申请单位</w:t>
            </w:r>
          </w:p>
        </w:tc>
        <w:tc>
          <w:tcPr>
            <w:tcW w:w="7350" w:type="dxa"/>
            <w:gridSpan w:val="3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企业性质</w:t>
            </w:r>
          </w:p>
        </w:tc>
        <w:tc>
          <w:tcPr>
            <w:tcW w:w="7350" w:type="dxa"/>
            <w:gridSpan w:val="3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法人代表</w:t>
            </w:r>
          </w:p>
        </w:tc>
        <w:tc>
          <w:tcPr>
            <w:tcW w:w="2567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注册地址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公司电话</w:t>
            </w:r>
          </w:p>
        </w:tc>
        <w:tc>
          <w:tcPr>
            <w:tcW w:w="2567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公司传真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委托代理人</w:t>
            </w:r>
          </w:p>
        </w:tc>
        <w:tc>
          <w:tcPr>
            <w:tcW w:w="2567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身份证号</w:t>
            </w:r>
          </w:p>
        </w:tc>
        <w:tc>
          <w:tcPr>
            <w:tcW w:w="2567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电子邮箱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营业执照（复印件）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西藏自治区建筑市场监管公共服务平台注册备案截图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jc w:val="lef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法定代表人身份证明及授权委托书</w:t>
            </w:r>
          </w:p>
        </w:tc>
        <w:tc>
          <w:tcPr>
            <w:tcW w:w="2218" w:type="dxa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8"/>
              </w:rPr>
              <w:t xml:space="preserve">       </w:t>
            </w: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委托代理人身份证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信用记录截图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依法缴纳税收和社保材料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5132" w:type="dxa"/>
            <w:gridSpan w:val="2"/>
            <w:vAlign w:val="center"/>
          </w:tcPr>
          <w:p w:rsidR="00EB7CFD" w:rsidRDefault="00842B04">
            <w:pPr>
              <w:autoSpaceDN w:val="0"/>
              <w:spacing w:line="360" w:lineRule="exact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其他资料</w:t>
            </w:r>
          </w:p>
        </w:tc>
        <w:tc>
          <w:tcPr>
            <w:tcW w:w="2218" w:type="dxa"/>
            <w:vAlign w:val="center"/>
          </w:tcPr>
          <w:p w:rsidR="00EB7CFD" w:rsidRDefault="00EB7CFD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</w:p>
        </w:tc>
      </w:tr>
      <w:tr w:rsidR="00EB7CFD">
        <w:trPr>
          <w:trHeight w:val="567"/>
          <w:jc w:val="center"/>
        </w:trPr>
        <w:tc>
          <w:tcPr>
            <w:tcW w:w="1910" w:type="dxa"/>
            <w:vAlign w:val="center"/>
          </w:tcPr>
          <w:p w:rsidR="00EB7CFD" w:rsidRDefault="00842B04">
            <w:pPr>
              <w:autoSpaceDN w:val="0"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8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:rsidR="00EB7CFD" w:rsidRDefault="00842B04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8"/>
              </w:rPr>
              <w:t>以上资料需加盖公章，且扫描为PDF电子版，以光盘形式提交（报名登记表除外）</w:t>
            </w: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；本表一式两份，采购人及报名单位各执一份。</w:t>
            </w:r>
          </w:p>
        </w:tc>
      </w:tr>
    </w:tbl>
    <w:p w:rsidR="00EB7CFD" w:rsidRDefault="00EB7CFD">
      <w:pPr>
        <w:rPr>
          <w:sz w:val="20"/>
        </w:rPr>
      </w:pPr>
    </w:p>
    <w:p w:rsidR="00EB7CFD" w:rsidRDefault="00842B04">
      <w:pPr>
        <w:autoSpaceDN w:val="0"/>
        <w:spacing w:line="600" w:lineRule="auto"/>
        <w:jc w:val="left"/>
        <w:textAlignment w:val="center"/>
        <w:rPr>
          <w:rFonts w:ascii="黑体" w:eastAsia="黑体" w:hAnsi="黑体" w:cs="黑体"/>
          <w:color w:val="000000"/>
          <w:sz w:val="24"/>
          <w:szCs w:val="28"/>
        </w:rPr>
      </w:pPr>
      <w:r>
        <w:rPr>
          <w:rFonts w:ascii="黑体" w:eastAsia="黑体" w:hAnsi="黑体" w:cs="黑体" w:hint="eastAsia"/>
          <w:color w:val="000000"/>
          <w:sz w:val="24"/>
          <w:szCs w:val="28"/>
        </w:rPr>
        <w:t>接收人：</w:t>
      </w:r>
    </w:p>
    <w:p w:rsidR="00EB7CFD" w:rsidRDefault="00842B04">
      <w:pPr>
        <w:autoSpaceDN w:val="0"/>
        <w:spacing w:line="600" w:lineRule="auto"/>
        <w:jc w:val="left"/>
        <w:textAlignment w:val="center"/>
        <w:rPr>
          <w:rFonts w:ascii="黑体" w:eastAsia="黑体" w:hAnsi="黑体" w:cs="黑体"/>
          <w:color w:val="000000"/>
          <w:sz w:val="24"/>
          <w:szCs w:val="28"/>
        </w:rPr>
      </w:pPr>
      <w:r>
        <w:rPr>
          <w:rFonts w:ascii="黑体" w:eastAsia="黑体" w:hAnsi="黑体" w:cs="黑体" w:hint="eastAsia"/>
          <w:color w:val="000000"/>
          <w:sz w:val="24"/>
          <w:szCs w:val="28"/>
        </w:rPr>
        <w:t>递交人：</w:t>
      </w:r>
    </w:p>
    <w:p w:rsidR="00EB7CFD" w:rsidRDefault="00842B04">
      <w:pPr>
        <w:autoSpaceDN w:val="0"/>
        <w:spacing w:line="600" w:lineRule="auto"/>
        <w:jc w:val="left"/>
        <w:textAlignment w:val="center"/>
        <w:rPr>
          <w:rFonts w:ascii="黑体" w:eastAsia="黑体" w:hAnsi="黑体" w:cs="黑体"/>
          <w:color w:val="000000"/>
          <w:sz w:val="24"/>
          <w:szCs w:val="28"/>
        </w:rPr>
      </w:pPr>
      <w:r>
        <w:rPr>
          <w:rFonts w:ascii="黑体" w:eastAsia="黑体" w:hAnsi="黑体" w:cs="黑体"/>
          <w:color w:val="000000"/>
          <w:sz w:val="24"/>
          <w:szCs w:val="28"/>
        </w:rPr>
        <w:lastRenderedPageBreak/>
        <w:t>接收时间：</w:t>
      </w:r>
      <w:r>
        <w:rPr>
          <w:rFonts w:ascii="黑体" w:eastAsia="黑体" w:hAnsi="黑体" w:cs="黑体" w:hint="eastAsia"/>
          <w:color w:val="000000"/>
          <w:sz w:val="24"/>
          <w:szCs w:val="28"/>
        </w:rPr>
        <w:t xml:space="preserve">     </w:t>
      </w:r>
      <w:r>
        <w:rPr>
          <w:rFonts w:ascii="黑体" w:eastAsia="黑体" w:hAnsi="黑体" w:cs="黑体"/>
          <w:color w:val="000000"/>
          <w:sz w:val="24"/>
          <w:szCs w:val="28"/>
        </w:rPr>
        <w:t>年</w:t>
      </w:r>
      <w:r>
        <w:rPr>
          <w:rFonts w:ascii="黑体" w:eastAsia="黑体" w:hAnsi="黑体" w:cs="黑体" w:hint="eastAsia"/>
          <w:color w:val="000000"/>
          <w:sz w:val="24"/>
          <w:szCs w:val="28"/>
        </w:rPr>
        <w:t xml:space="preserve">   </w:t>
      </w:r>
      <w:r>
        <w:rPr>
          <w:rFonts w:ascii="黑体" w:eastAsia="黑体" w:hAnsi="黑体" w:cs="黑体"/>
          <w:color w:val="000000"/>
          <w:sz w:val="24"/>
          <w:szCs w:val="28"/>
        </w:rPr>
        <w:t>月</w:t>
      </w:r>
      <w:r>
        <w:rPr>
          <w:rFonts w:ascii="黑体" w:eastAsia="黑体" w:hAnsi="黑体" w:cs="黑体" w:hint="eastAsia"/>
          <w:color w:val="000000"/>
          <w:sz w:val="24"/>
          <w:szCs w:val="28"/>
        </w:rPr>
        <w:t xml:space="preserve">   </w:t>
      </w:r>
      <w:r>
        <w:rPr>
          <w:rFonts w:ascii="黑体" w:eastAsia="黑体" w:hAnsi="黑体" w:cs="黑体"/>
          <w:color w:val="000000"/>
          <w:sz w:val="24"/>
          <w:szCs w:val="28"/>
        </w:rPr>
        <w:t>日</w:t>
      </w:r>
      <w:r>
        <w:rPr>
          <w:rFonts w:ascii="黑体" w:eastAsia="黑体" w:hAnsi="黑体" w:cs="黑体" w:hint="eastAsia"/>
          <w:color w:val="000000"/>
          <w:sz w:val="24"/>
          <w:szCs w:val="28"/>
        </w:rPr>
        <w:t xml:space="preserve">   </w:t>
      </w:r>
      <w:r>
        <w:rPr>
          <w:rFonts w:ascii="黑体" w:eastAsia="黑体" w:hAnsi="黑体" w:cs="黑体"/>
          <w:color w:val="000000"/>
          <w:sz w:val="24"/>
          <w:szCs w:val="28"/>
        </w:rPr>
        <w:t>时</w:t>
      </w:r>
      <w:r>
        <w:rPr>
          <w:rFonts w:ascii="黑体" w:eastAsia="黑体" w:hAnsi="黑体" w:cs="黑体" w:hint="eastAsia"/>
          <w:color w:val="000000"/>
          <w:sz w:val="24"/>
          <w:szCs w:val="28"/>
        </w:rPr>
        <w:t xml:space="preserve">   </w:t>
      </w:r>
      <w:r>
        <w:rPr>
          <w:rFonts w:ascii="黑体" w:eastAsia="黑体" w:hAnsi="黑体" w:cs="黑体"/>
          <w:color w:val="000000"/>
          <w:sz w:val="24"/>
          <w:szCs w:val="28"/>
        </w:rPr>
        <w:t>分</w:t>
      </w:r>
    </w:p>
    <w:sectPr w:rsidR="00EB7CFD">
      <w:footerReference w:type="default" r:id="rId7"/>
      <w:pgSz w:w="11906" w:h="16838"/>
      <w:pgMar w:top="1814" w:right="1417" w:bottom="1440" w:left="1474" w:header="851" w:footer="1446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41" w:rsidRDefault="002E5C41">
      <w:r>
        <w:separator/>
      </w:r>
    </w:p>
  </w:endnote>
  <w:endnote w:type="continuationSeparator" w:id="0">
    <w:p w:rsidR="002E5C41" w:rsidRDefault="002E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1" w:subsetted="1" w:fontKey="{662FEA0B-FBF1-4A72-B0DB-2D9178091637}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2" w:subsetted="1" w:fontKey="{9308CD12-4B48-4DB0-9DCB-0D18B7061F52}"/>
  </w:font>
  <w:font w:name="___WRD_EMBED_SUB_38">
    <w:altName w:val="Arial Unicode MS"/>
    <w:panose1 w:val="02000000000000000000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983F710-FB71-4F0D-A961-8D6FCB0E3650}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4" w:subsetted="1" w:fontKey="{07714DA0-7668-4454-B8ED-D86B73511DF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FD" w:rsidRDefault="00842B04">
    <w:pPr>
      <w:pStyle w:val="a4"/>
      <w:ind w:firstLineChars="2700" w:firstLine="7560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381FBC">
      <w:rPr>
        <w:rFonts w:ascii="宋体" w:hAnsi="宋体"/>
        <w:noProof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—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41" w:rsidRDefault="002E5C41">
      <w:r>
        <w:separator/>
      </w:r>
    </w:p>
  </w:footnote>
  <w:footnote w:type="continuationSeparator" w:id="0">
    <w:p w:rsidR="002E5C41" w:rsidRDefault="002E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DdhOTgwMWYwYTY2MTc2MTBmMWJhMDczZTRhZTkifQ=="/>
  </w:docVars>
  <w:rsids>
    <w:rsidRoot w:val="5F3A3D29"/>
    <w:rsid w:val="00025262"/>
    <w:rsid w:val="00055A37"/>
    <w:rsid w:val="000E0F42"/>
    <w:rsid w:val="00175ACC"/>
    <w:rsid w:val="00182539"/>
    <w:rsid w:val="00183834"/>
    <w:rsid w:val="001D75FB"/>
    <w:rsid w:val="002E5C41"/>
    <w:rsid w:val="00344CE4"/>
    <w:rsid w:val="00381FBC"/>
    <w:rsid w:val="003B3432"/>
    <w:rsid w:val="005D5512"/>
    <w:rsid w:val="00627885"/>
    <w:rsid w:val="00635B2D"/>
    <w:rsid w:val="00647D63"/>
    <w:rsid w:val="00842B04"/>
    <w:rsid w:val="00944C95"/>
    <w:rsid w:val="009A6909"/>
    <w:rsid w:val="009F3A2C"/>
    <w:rsid w:val="00A3407D"/>
    <w:rsid w:val="00A56E41"/>
    <w:rsid w:val="00B76BFE"/>
    <w:rsid w:val="00CC2E55"/>
    <w:rsid w:val="00D139CE"/>
    <w:rsid w:val="00D62DBF"/>
    <w:rsid w:val="00DB026A"/>
    <w:rsid w:val="00E87F5C"/>
    <w:rsid w:val="00EB7CFD"/>
    <w:rsid w:val="00EE3972"/>
    <w:rsid w:val="00FE24FA"/>
    <w:rsid w:val="00FE59EE"/>
    <w:rsid w:val="02D96181"/>
    <w:rsid w:val="042F2823"/>
    <w:rsid w:val="04A40A52"/>
    <w:rsid w:val="05C019A7"/>
    <w:rsid w:val="05D65407"/>
    <w:rsid w:val="06F2154E"/>
    <w:rsid w:val="0BBA7BDD"/>
    <w:rsid w:val="0EFA1F24"/>
    <w:rsid w:val="0FA23B90"/>
    <w:rsid w:val="12E629F2"/>
    <w:rsid w:val="17CE3800"/>
    <w:rsid w:val="196326D9"/>
    <w:rsid w:val="27B0755A"/>
    <w:rsid w:val="29454E2B"/>
    <w:rsid w:val="3178184D"/>
    <w:rsid w:val="34A05095"/>
    <w:rsid w:val="350B22A4"/>
    <w:rsid w:val="36D5340B"/>
    <w:rsid w:val="3A771BAF"/>
    <w:rsid w:val="3B1A17D3"/>
    <w:rsid w:val="4C6D1CFE"/>
    <w:rsid w:val="4FB93F23"/>
    <w:rsid w:val="50E61D3D"/>
    <w:rsid w:val="52FC48B1"/>
    <w:rsid w:val="55196ED7"/>
    <w:rsid w:val="569A3E31"/>
    <w:rsid w:val="5AB10B75"/>
    <w:rsid w:val="5C227DDF"/>
    <w:rsid w:val="5F3A3D29"/>
    <w:rsid w:val="6435516B"/>
    <w:rsid w:val="65894EFC"/>
    <w:rsid w:val="66A50100"/>
    <w:rsid w:val="6F800BBD"/>
    <w:rsid w:val="76422B44"/>
    <w:rsid w:val="77381645"/>
    <w:rsid w:val="796B4582"/>
    <w:rsid w:val="7A342CD0"/>
    <w:rsid w:val="7C110D1E"/>
    <w:rsid w:val="7E86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Calibri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Calibri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茜茜</dc:creator>
  <cp:lastModifiedBy>胥磊（中化商务）</cp:lastModifiedBy>
  <cp:revision>19</cp:revision>
  <cp:lastPrinted>2020-12-22T03:01:00Z</cp:lastPrinted>
  <dcterms:created xsi:type="dcterms:W3CDTF">2020-12-21T06:40:00Z</dcterms:created>
  <dcterms:modified xsi:type="dcterms:W3CDTF">2024-01-03T09:38:00Z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327043297_cloud</vt:lpwstr>
  </property>
  <property fmtid="{D5CDD505-2E9C-101B-9397-08002B2CF9AE}" pid="4" name="ICV">
    <vt:lpwstr>1B9320B4FBD3428DBBDEB0EEBA381946</vt:lpwstr>
  </property>
</Properties>
</file>